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center"/>
        <w:rPr>
          <w:rFonts w:ascii="Palatino" w:cs="Palatino" w:hAnsi="Palatino" w:eastAsia="Palatino"/>
          <w:sz w:val="28"/>
          <w:szCs w:val="28"/>
          <w:rtl w:val="0"/>
        </w:rPr>
      </w:pPr>
      <w:r>
        <w:rPr>
          <w:rFonts w:ascii="Palatino" w:hAnsi="Palatino"/>
          <w:sz w:val="28"/>
          <w:szCs w:val="28"/>
          <w:rtl w:val="0"/>
          <w:lang w:val="en-US"/>
        </w:rPr>
        <w:t xml:space="preserve">John L. Moore  </w:t>
      </w:r>
      <w:r>
        <w:rPr>
          <w:rStyle w:val="Hyperlink.0"/>
          <w:rFonts w:ascii="Palatino" w:cs="Palatino" w:hAnsi="Palatino" w:eastAsia="Palatino"/>
          <w:sz w:val="28"/>
          <w:szCs w:val="28"/>
          <w:rtl w:val="0"/>
        </w:rPr>
        <w:fldChar w:fldCharType="begin" w:fldLock="0"/>
      </w:r>
      <w:r>
        <w:rPr>
          <w:rStyle w:val="Hyperlink.0"/>
          <w:rFonts w:ascii="Palatino" w:cs="Palatino" w:hAnsi="Palatino" w:eastAsia="Palatino"/>
          <w:sz w:val="28"/>
          <w:szCs w:val="28"/>
          <w:rtl w:val="0"/>
        </w:rPr>
        <w:instrText xml:space="preserve"> HYPERLINK "http://www.johnlmoore.com/"</w:instrText>
      </w:r>
      <w:r>
        <w:rPr>
          <w:rStyle w:val="Hyperlink.0"/>
          <w:rFonts w:ascii="Palatino" w:cs="Palatino" w:hAnsi="Palatino" w:eastAsia="Palatino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Palatino" w:hAnsi="Palatino"/>
          <w:sz w:val="28"/>
          <w:szCs w:val="28"/>
          <w:rtl w:val="0"/>
          <w:lang w:val="en-US"/>
        </w:rPr>
        <w:t>http://www.johnlmoore.com/</w:t>
      </w:r>
      <w:r>
        <w:rPr>
          <w:rFonts w:ascii="Palatino" w:cs="Palatino" w:hAnsi="Palatino" w:eastAsia="Palatino"/>
          <w:sz w:val="28"/>
          <w:szCs w:val="28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6"/>
          <w:szCs w:val="36"/>
          <w:rtl w:val="0"/>
        </w:rPr>
      </w:pPr>
      <w:r>
        <w:rPr>
          <w:rFonts w:ascii="Palatino" w:hAnsi="Palatino"/>
          <w:b w:val="1"/>
          <w:bCs w:val="1"/>
          <w:sz w:val="36"/>
          <w:szCs w:val="36"/>
          <w:rtl w:val="0"/>
          <w:lang w:val="en-US"/>
        </w:rPr>
        <w:t>Notebooks, Outlines, Timelines, Deadlines, and Showtimes - developing professional discipline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6"/>
          <w:szCs w:val="3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0"/>
          <w:bCs w:val="0"/>
          <w:sz w:val="32"/>
          <w:szCs w:val="32"/>
          <w:rtl w:val="0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I. Notebooks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1. Pen and paper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a. office (master notebook)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b. car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 xml:space="preserve">c. purse or pocket 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 xml:space="preserve">2. Retain </w:t>
      </w:r>
      <w:r>
        <w:rPr>
          <w:rFonts w:ascii="Palatino" w:hAnsi="Palatino" w:hint="default"/>
          <w:sz w:val="32"/>
          <w:szCs w:val="32"/>
          <w:rtl w:val="0"/>
          <w:lang w:val="en-US"/>
        </w:rPr>
        <w:t xml:space="preserve">— </w:t>
      </w:r>
      <w:r>
        <w:rPr>
          <w:rFonts w:ascii="Palatino" w:hAnsi="Palatino"/>
          <w:sz w:val="32"/>
          <w:szCs w:val="32"/>
          <w:rtl w:val="0"/>
        </w:rPr>
        <w:t>don</w:t>
      </w:r>
      <w:r>
        <w:rPr>
          <w:rFonts w:ascii="Palatino" w:hAnsi="Palatino" w:hint="default"/>
          <w:sz w:val="32"/>
          <w:szCs w:val="32"/>
          <w:rtl w:val="0"/>
        </w:rPr>
        <w:t>’</w:t>
      </w:r>
      <w:r>
        <w:rPr>
          <w:rFonts w:ascii="Palatino" w:hAnsi="Palatino"/>
          <w:sz w:val="32"/>
          <w:szCs w:val="32"/>
          <w:rtl w:val="0"/>
          <w:lang w:val="it-IT"/>
        </w:rPr>
        <w:t>t discard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a. for legal reasons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b. to inspire and refresh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3. Writing notes to yourself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a. stay aware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b. know your weaknesses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0"/>
          <w:bCs w:val="0"/>
          <w:sz w:val="32"/>
          <w:szCs w:val="32"/>
          <w:rtl w:val="0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de-DE"/>
        </w:rPr>
        <w:t>2. Outlines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1. Very helpful in non-fiction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2. Can be helpful in fiction, but</w:t>
      </w:r>
      <w:r>
        <w:rPr>
          <w:rFonts w:ascii="Palatino" w:hAnsi="Palatino" w:hint="default"/>
          <w:sz w:val="32"/>
          <w:szCs w:val="32"/>
          <w:rtl w:val="0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  <w:lang w:val="it-IT"/>
        </w:rPr>
        <w:tab/>
        <w:tab/>
        <w:t>a. don</w:t>
      </w:r>
      <w:r>
        <w:rPr>
          <w:rFonts w:ascii="Palatino" w:hAnsi="Palatino" w:hint="default"/>
          <w:sz w:val="32"/>
          <w:szCs w:val="32"/>
          <w:rtl w:val="0"/>
        </w:rPr>
        <w:t>’</w:t>
      </w:r>
      <w:r>
        <w:rPr>
          <w:rFonts w:ascii="Palatino" w:hAnsi="Palatino"/>
          <w:sz w:val="32"/>
          <w:szCs w:val="32"/>
          <w:rtl w:val="0"/>
          <w:lang w:val="en-US"/>
        </w:rPr>
        <w:t>t try to force creativity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0"/>
          <w:bCs w:val="0"/>
          <w:sz w:val="32"/>
          <w:szCs w:val="32"/>
          <w:rtl w:val="0"/>
        </w:rPr>
      </w:pPr>
      <w:r>
        <w:rPr>
          <w:rFonts w:ascii="Palatino" w:hAnsi="Palatino"/>
          <w:b w:val="1"/>
          <w:bCs w:val="1"/>
          <w:sz w:val="32"/>
          <w:szCs w:val="32"/>
          <w:rtl w:val="0"/>
        </w:rPr>
        <w:t>3. Timelines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1. Necessary in fiction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a. Write tight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b. don</w:t>
      </w:r>
      <w:r>
        <w:rPr>
          <w:rFonts w:ascii="Palatino" w:hAnsi="Palatino" w:hint="default"/>
          <w:sz w:val="32"/>
          <w:szCs w:val="32"/>
          <w:rtl w:val="0"/>
        </w:rPr>
        <w:t>’</w:t>
      </w:r>
      <w:r>
        <w:rPr>
          <w:rFonts w:ascii="Palatino" w:hAnsi="Palatino"/>
          <w:sz w:val="32"/>
          <w:szCs w:val="32"/>
          <w:rtl w:val="0"/>
          <w:lang w:val="en-US"/>
        </w:rPr>
        <w:t>t confuse your reader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2. Can be helpful in non-fiction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0"/>
          <w:bCs w:val="0"/>
          <w:sz w:val="32"/>
          <w:szCs w:val="32"/>
          <w:rtl w:val="0"/>
        </w:rPr>
      </w:pP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4. Deadlines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b w:val="1"/>
          <w:bCs w:val="1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1. Self-imposed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a.helpful for self-respect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ab/>
        <w:t>b. but give yourself grace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2. Editor-imposed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  <w:lang w:val="it-IT"/>
        </w:rPr>
        <w:tab/>
        <w:tab/>
        <w:t>a. Critical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hAnsi="Palatino"/>
          <w:sz w:val="32"/>
          <w:szCs w:val="32"/>
          <w:rtl w:val="0"/>
        </w:rPr>
        <w:t xml:space="preserve">5. </w:t>
      </w:r>
      <w:r>
        <w:rPr>
          <w:rFonts w:ascii="Palatino" w:hAnsi="Palatino"/>
          <w:b w:val="1"/>
          <w:bCs w:val="1"/>
          <w:sz w:val="32"/>
          <w:szCs w:val="32"/>
          <w:rtl w:val="0"/>
          <w:lang w:val="en-US"/>
        </w:rPr>
        <w:t>Showtimes</w:t>
      </w:r>
      <w:r>
        <w:rPr>
          <w:rFonts w:ascii="Palatino" w:hAnsi="Palatino"/>
          <w:sz w:val="32"/>
          <w:szCs w:val="32"/>
          <w:rtl w:val="0"/>
          <w:lang w:val="en-US"/>
        </w:rPr>
        <w:t xml:space="preserve"> - Basic presentation of yourself in interviews, public speaking, etc</w:t>
      </w:r>
      <w:r>
        <w:rPr>
          <w:rFonts w:ascii="Palatino" w:hAnsi="Palatino" w:hint="default"/>
          <w:sz w:val="32"/>
          <w:szCs w:val="32"/>
          <w:rtl w:val="0"/>
        </w:rPr>
        <w:t>…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1. Have fun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2, Be honest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3. Be humble but be real</w:t>
      </w:r>
    </w:p>
    <w:p>
      <w:pPr>
        <w:pStyle w:val="Default"/>
        <w:bidi w:val="0"/>
        <w:ind w:left="0" w:right="0" w:firstLine="0"/>
        <w:jc w:val="left"/>
        <w:rPr>
          <w:rFonts w:ascii="Palatino" w:cs="Palatino" w:hAnsi="Palatino" w:eastAsia="Palatino"/>
          <w:sz w:val="32"/>
          <w:szCs w:val="32"/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4. Emphasis on the message not the messenger (share knowledge, do not display knowledge)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Palatino" w:cs="Palatino" w:hAnsi="Palatino" w:eastAsia="Palatino"/>
          <w:sz w:val="32"/>
          <w:szCs w:val="32"/>
          <w:rtl w:val="0"/>
        </w:rPr>
        <w:tab/>
        <w:t>5. Remember, you haven</w:t>
      </w:r>
      <w:r>
        <w:rPr>
          <w:rFonts w:ascii="Palatino" w:hAnsi="Palatino" w:hint="default"/>
          <w:sz w:val="32"/>
          <w:szCs w:val="32"/>
          <w:rtl w:val="0"/>
        </w:rPr>
        <w:t>’</w:t>
      </w:r>
      <w:r>
        <w:rPr>
          <w:rFonts w:ascii="Palatino" w:hAnsi="Palatino"/>
          <w:sz w:val="32"/>
          <w:szCs w:val="32"/>
          <w:rtl w:val="0"/>
        </w:rPr>
        <w:t xml:space="preserve">t </w:t>
      </w:r>
      <w:r>
        <w:rPr>
          <w:rFonts w:ascii="Palatino" w:hAnsi="Palatino" w:hint="default"/>
          <w:sz w:val="32"/>
          <w:szCs w:val="32"/>
          <w:rtl w:val="0"/>
        </w:rPr>
        <w:t>“</w:t>
      </w:r>
      <w:r>
        <w:rPr>
          <w:rFonts w:ascii="Palatino" w:hAnsi="Palatino"/>
          <w:sz w:val="32"/>
          <w:szCs w:val="32"/>
          <w:rtl w:val="0"/>
          <w:lang w:val="it-IT"/>
        </w:rPr>
        <w:t>arrived.</w:t>
      </w:r>
      <w:r>
        <w:rPr>
          <w:rFonts w:ascii="Palatino" w:hAnsi="Palatino" w:hint="default"/>
          <w:sz w:val="32"/>
          <w:szCs w:val="32"/>
          <w:rtl w:val="0"/>
        </w:rPr>
        <w:t xml:space="preserve">” </w:t>
      </w:r>
      <w:r>
        <w:rPr>
          <w:rFonts w:ascii="Palatino" w:hAnsi="Palatino"/>
          <w:sz w:val="32"/>
          <w:szCs w:val="32"/>
          <w:rtl w:val="0"/>
          <w:lang w:val="en-US"/>
        </w:rPr>
        <w:t>None of us has arrived.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